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6E" w:rsidRPr="007160B1" w:rsidRDefault="0098036E" w:rsidP="0098036E">
      <w:pPr>
        <w:jc w:val="both"/>
        <w:rPr>
          <w:sz w:val="20"/>
          <w:szCs w:val="18"/>
        </w:rPr>
      </w:pPr>
    </w:p>
    <w:p w:rsidR="0098036E" w:rsidRPr="007160B1" w:rsidRDefault="0098036E" w:rsidP="0098036E">
      <w:pPr>
        <w:jc w:val="center"/>
        <w:rPr>
          <w:rStyle w:val="nfaseIntensa"/>
          <w:rFonts w:ascii="Times New Roman" w:hAnsi="Times New Roman" w:cs="Times New Roman"/>
          <w:i w:val="0"/>
          <w:color w:val="auto"/>
          <w:sz w:val="18"/>
          <w:szCs w:val="16"/>
        </w:rPr>
      </w:pPr>
      <w:r w:rsidRPr="007160B1">
        <w:rPr>
          <w:rStyle w:val="nfaseIntensa"/>
          <w:rFonts w:ascii="Times New Roman" w:hAnsi="Times New Roman" w:cs="Times New Roman"/>
          <w:i w:val="0"/>
          <w:color w:val="auto"/>
          <w:sz w:val="18"/>
          <w:szCs w:val="16"/>
        </w:rPr>
        <w:t>REPUBLICAÇÃO EDITAL TOMADA DE PREÇOS Nº 01_2022 - ADIAMENTO DE ABERTURA.</w:t>
      </w:r>
    </w:p>
    <w:p w:rsidR="0098036E" w:rsidRPr="007160B1" w:rsidRDefault="0098036E" w:rsidP="0098036E">
      <w:pPr>
        <w:jc w:val="both"/>
        <w:rPr>
          <w:rStyle w:val="nfaseIntensa"/>
          <w:rFonts w:ascii="Times New Roman" w:hAnsi="Times New Roman" w:cs="Times New Roman"/>
          <w:i w:val="0"/>
          <w:color w:val="auto"/>
          <w:sz w:val="18"/>
          <w:szCs w:val="18"/>
        </w:rPr>
      </w:pPr>
    </w:p>
    <w:p w:rsidR="0098036E" w:rsidRPr="007160B1" w:rsidRDefault="0098036E" w:rsidP="0098036E">
      <w:pPr>
        <w:pStyle w:val="SemEspaamento"/>
        <w:jc w:val="both"/>
        <w:rPr>
          <w:i/>
          <w:sz w:val="18"/>
          <w:szCs w:val="18"/>
          <w:lang w:val="pt-BR"/>
        </w:rPr>
      </w:pPr>
      <w:r w:rsidRPr="007160B1">
        <w:rPr>
          <w:rStyle w:val="nfaseIntensa"/>
          <w:b w:val="0"/>
          <w:i w:val="0"/>
          <w:color w:val="auto"/>
          <w:sz w:val="18"/>
          <w:szCs w:val="18"/>
          <w:lang w:val="pt-BR"/>
        </w:rPr>
        <w:t>A CÂMARA MUNICIPAL DE BRASILÂNDIA DE MINAS-MG, TORNA PÚBLICO ADIAMENTO DE ABERTURA DA Tomada de Preços marcada ABERTURA para</w:t>
      </w:r>
      <w:proofErr w:type="gramStart"/>
      <w:r w:rsidRPr="007160B1">
        <w:rPr>
          <w:rStyle w:val="nfaseIntensa"/>
          <w:b w:val="0"/>
          <w:i w:val="0"/>
          <w:color w:val="auto"/>
          <w:sz w:val="18"/>
          <w:szCs w:val="18"/>
          <w:lang w:val="pt-BR"/>
        </w:rPr>
        <w:t xml:space="preserve">  </w:t>
      </w:r>
      <w:proofErr w:type="gramEnd"/>
      <w:r w:rsidRPr="007160B1">
        <w:rPr>
          <w:rStyle w:val="nfaseIntensa"/>
          <w:b w:val="0"/>
          <w:i w:val="0"/>
          <w:color w:val="auto"/>
          <w:sz w:val="18"/>
          <w:szCs w:val="18"/>
          <w:lang w:val="pt-BR"/>
        </w:rPr>
        <w:t xml:space="preserve">dia </w:t>
      </w:r>
      <w:r w:rsidRPr="007160B1">
        <w:rPr>
          <w:rStyle w:val="nfaseIntensa"/>
          <w:b w:val="0"/>
          <w:i w:val="0"/>
          <w:color w:val="auto"/>
          <w:sz w:val="18"/>
          <w:szCs w:val="18"/>
          <w:u w:val="single"/>
          <w:lang w:val="pt-BR"/>
        </w:rPr>
        <w:t xml:space="preserve">19 </w:t>
      </w:r>
      <w:r w:rsidRPr="007160B1">
        <w:rPr>
          <w:rStyle w:val="nfaseIntensa"/>
          <w:b w:val="0"/>
          <w:i w:val="0"/>
          <w:color w:val="auto"/>
          <w:sz w:val="18"/>
          <w:szCs w:val="18"/>
          <w:lang w:val="pt-BR"/>
        </w:rPr>
        <w:t xml:space="preserve">de agosto de 2022, a partir das 13h30min, </w:t>
      </w:r>
      <w:r w:rsidRPr="007160B1">
        <w:rPr>
          <w:rStyle w:val="nfaseIntensa"/>
          <w:i w:val="0"/>
          <w:color w:val="auto"/>
          <w:sz w:val="18"/>
          <w:szCs w:val="18"/>
          <w:u w:val="single"/>
          <w:lang w:val="pt-BR"/>
        </w:rPr>
        <w:t>REMARCANDO A Abertura para o dia 12 DE SETEMBRO DE 2022 AS 13H30MIN</w:t>
      </w:r>
      <w:r w:rsidRPr="007160B1">
        <w:rPr>
          <w:rStyle w:val="nfaseIntensa"/>
          <w:b w:val="0"/>
          <w:i w:val="0"/>
          <w:color w:val="auto"/>
          <w:sz w:val="18"/>
          <w:szCs w:val="18"/>
          <w:lang w:val="pt-BR"/>
        </w:rPr>
        <w:t xml:space="preserve">. TOMADA DE PREÇOS DO TIPO “MENOR PREÇO GLOBAL”, cujo objeto </w:t>
      </w:r>
      <w:r w:rsidRPr="007160B1">
        <w:rPr>
          <w:rStyle w:val="nfaseIntensa"/>
          <w:i w:val="0"/>
          <w:color w:val="auto"/>
          <w:sz w:val="18"/>
          <w:szCs w:val="18"/>
          <w:lang w:val="pt-BR"/>
        </w:rPr>
        <w:t xml:space="preserve">é a </w:t>
      </w:r>
      <w:r w:rsidRPr="007160B1">
        <w:rPr>
          <w:i/>
          <w:sz w:val="18"/>
          <w:szCs w:val="18"/>
          <w:lang w:val="pt-BR"/>
        </w:rPr>
        <w:t xml:space="preserve">contratação de empresa para EXECUÇÃO DE OBRAS DE SERVIÇOS DE ENGENHARIA CIVIL POR EMPREITADA GLOBAL PARA SUBSTITUIÇÃO E REFORMA DO TELHADO do edifício sede da Câmara Municipal de Brasilândia de Minas- MG, conforme memorial descritivo, planilhas e projetos e </w:t>
      </w:r>
      <w:r w:rsidRPr="007160B1">
        <w:rPr>
          <w:bCs/>
          <w:i/>
          <w:sz w:val="18"/>
          <w:szCs w:val="18"/>
          <w:lang w:val="pt-BR"/>
        </w:rPr>
        <w:t>especificações do edital e seus anexos</w:t>
      </w:r>
      <w:r w:rsidRPr="007160B1">
        <w:rPr>
          <w:rStyle w:val="nfaseIntensa"/>
          <w:i w:val="0"/>
          <w:color w:val="auto"/>
          <w:sz w:val="18"/>
          <w:szCs w:val="18"/>
          <w:lang w:val="pt-BR"/>
        </w:rPr>
        <w:t xml:space="preserve">. </w:t>
      </w:r>
      <w:r w:rsidRPr="007160B1">
        <w:rPr>
          <w:i/>
          <w:sz w:val="18"/>
          <w:szCs w:val="18"/>
          <w:lang w:val="pt-BR"/>
        </w:rPr>
        <w:t xml:space="preserve">Maiores informações poderão ser obtidas pelo fone 38-3562-1448. </w:t>
      </w:r>
      <w:proofErr w:type="gramStart"/>
      <w:r w:rsidRPr="007160B1">
        <w:rPr>
          <w:i/>
          <w:sz w:val="18"/>
          <w:szCs w:val="18"/>
          <w:lang w:val="pt-BR"/>
        </w:rPr>
        <w:t>site</w:t>
      </w:r>
      <w:proofErr w:type="gramEnd"/>
      <w:r w:rsidRPr="007160B1">
        <w:rPr>
          <w:i/>
          <w:sz w:val="18"/>
          <w:szCs w:val="18"/>
          <w:lang w:val="pt-BR"/>
        </w:rPr>
        <w:t xml:space="preserve">.www.brasilandiademinas.mg.leg.br - </w:t>
      </w:r>
      <w:hyperlink r:id="rId5" w:history="1">
        <w:r w:rsidRPr="007160B1">
          <w:rPr>
            <w:rStyle w:val="Hyperlink"/>
            <w:i/>
            <w:color w:val="auto"/>
            <w:sz w:val="18"/>
            <w:szCs w:val="18"/>
            <w:u w:val="none"/>
            <w:lang w:val="pt-BR"/>
          </w:rPr>
          <w:t>contato @brasilandiademinas.mg.leg.br</w:t>
        </w:r>
      </w:hyperlink>
      <w:r w:rsidRPr="007160B1">
        <w:rPr>
          <w:i/>
          <w:sz w:val="18"/>
          <w:szCs w:val="18"/>
          <w:lang w:val="pt-BR"/>
        </w:rPr>
        <w:t xml:space="preserve">, ou no edifício sede da Câmara Municipal de Brasilândia de Minas MG. Brasilândia de Minas - MG, 19 de Agosto de 2022. </w:t>
      </w:r>
      <w:proofErr w:type="spellStart"/>
      <w:r w:rsidRPr="007160B1">
        <w:rPr>
          <w:i/>
          <w:sz w:val="18"/>
          <w:szCs w:val="18"/>
          <w:lang w:val="pt-BR"/>
        </w:rPr>
        <w:t>Rilva</w:t>
      </w:r>
      <w:proofErr w:type="spellEnd"/>
      <w:r w:rsidRPr="007160B1">
        <w:rPr>
          <w:i/>
          <w:sz w:val="18"/>
          <w:szCs w:val="18"/>
          <w:lang w:val="pt-BR"/>
        </w:rPr>
        <w:t xml:space="preserve"> Conceição Lopes da Silva. Presidente da C.P.L. Portaria nº 023/2022. </w:t>
      </w:r>
    </w:p>
    <w:p w:rsidR="005D0756" w:rsidRDefault="005D0756">
      <w:bookmarkStart w:id="0" w:name="_GoBack"/>
      <w:bookmarkEnd w:id="0"/>
    </w:p>
    <w:sectPr w:rsidR="005D0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6E"/>
    <w:rsid w:val="005D0756"/>
    <w:rsid w:val="009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98036E"/>
    <w:rPr>
      <w:color w:val="0000FF"/>
      <w:u w:val="single"/>
    </w:rPr>
  </w:style>
  <w:style w:type="paragraph" w:styleId="SemEspaamento">
    <w:name w:val="No Spacing"/>
    <w:uiPriority w:val="1"/>
    <w:qFormat/>
    <w:rsid w:val="0098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faseIntensa">
    <w:name w:val="Intense Emphasis"/>
    <w:basedOn w:val="Fontepargpadro"/>
    <w:uiPriority w:val="21"/>
    <w:qFormat/>
    <w:rsid w:val="009803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98036E"/>
    <w:rPr>
      <w:color w:val="0000FF"/>
      <w:u w:val="single"/>
    </w:rPr>
  </w:style>
  <w:style w:type="paragraph" w:styleId="SemEspaamento">
    <w:name w:val="No Spacing"/>
    <w:uiPriority w:val="1"/>
    <w:qFormat/>
    <w:rsid w:val="0098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faseIntensa">
    <w:name w:val="Intense Emphasis"/>
    <w:basedOn w:val="Fontepargpadro"/>
    <w:uiPriority w:val="21"/>
    <w:qFormat/>
    <w:rsid w:val="009803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TO@BRASILANDIADEMINAS.MG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Pereira</dc:creator>
  <cp:lastModifiedBy>Marcio Pereira</cp:lastModifiedBy>
  <cp:revision>1</cp:revision>
  <dcterms:created xsi:type="dcterms:W3CDTF">2022-08-19T11:58:00Z</dcterms:created>
  <dcterms:modified xsi:type="dcterms:W3CDTF">2022-08-19T11:58:00Z</dcterms:modified>
</cp:coreProperties>
</file>